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before="0" w:after="0"/>
      </w:pPr>
      <w:r>
        <w:rPr>
          <w:b/>
          <w:sz w:val="32"/>
          <w:szCs w:val="32"/>
        </w:rPr>
        <w:t xml:space="preserve">Koelklimaat Installaties</w:t>
      </w:r>
    </w:p>
    <w:p>
      <w:pPr>
        <w:spacing w:before="0" w:after="0"/>
      </w:pPr>
      <w:r>
        <w:rPr>
          <w:color w:val="666666"/>
          <w:sz w:val="18"/>
          <w:szCs w:val="18"/>
        </w:rPr>
        <w:t xml:space="preserve">Straatnaam 1  ·  1234 AB Plaats  ·  info@uwbedrijf.nl  ·  06 12 34 56 78</w:t>
      </w:r>
    </w:p>
    <w:p>
      <w:pPr>
        <w:spacing w:before="0" w:after="360"/>
      </w:pPr>
      <w:r>
        <w:rPr>
          <w:color w:val="666666"/>
          <w:sz w:val="18"/>
          <w:szCs w:val="18"/>
        </w:rPr>
        <w:t xml:space="preserve">KvK 12345678  ·  btw NL123456789B01  ·  IBAN NL00 BANK 0123 4567 89</w:t>
      </w:r>
    </w:p>
    <w:p>
      <w:pPr>
        <w:spacing w:before="0" w:after="240"/>
      </w:pPr>
      <w:r>
        <w:rPr>
          <w:b/>
          <w:sz w:val="44"/>
          <w:szCs w:val="44"/>
        </w:rPr>
        <w:t xml:space="preserve">OFFERTE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5238"/>
        <w:gridCol w:w="4400"/>
      </w:tblGrid>
      <w:tr>
        <w:tc>
          <w:tcPr>
            <w:tcW w:w="5238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Aan</w:t>
            </w:r>
          </w:p>
          <w:p>
            <w:pPr>
              <w:spacing w:before="0" w:after="0"/>
            </w:pPr>
            <w:r>
              <w:rPr/>
              <w:t xml:space="preserve">Dhr. K. Mulder</w:t>
            </w:r>
          </w:p>
          <w:p>
            <w:pPr>
              <w:spacing w:before="0" w:after="0"/>
            </w:pPr>
            <w:r>
              <w:rPr/>
              <w:t xml:space="preserve">Populierenlaan 5</w:t>
            </w:r>
          </w:p>
          <w:p>
            <w:pPr>
              <w:spacing w:before="0" w:after="0"/>
            </w:pPr>
            <w:r>
              <w:rPr/>
              <w:t xml:space="preserve">6711 AJ Ede</w:t>
            </w:r>
          </w:p>
        </w:tc>
        <w:tc>
          <w:tcPr>
            <w:tcW w:w="4400" w:type="dxa"/>
          </w:tcPr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Offertenummer</w:t>
            </w:r>
          </w:p>
          <w:p>
            <w:pPr>
              <w:spacing w:before="0" w:after="120"/>
            </w:pPr>
            <w:r>
              <w:rPr/>
              <w:t xml:space="preserve">2026-0041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Datum</w:t>
            </w:r>
          </w:p>
          <w:p>
            <w:pPr>
              <w:spacing w:before="0" w:after="120"/>
            </w:pPr>
            <w:r>
              <w:rPr/>
              <w:t xml:space="preserve">16 september 2026</w:t>
            </w:r>
          </w:p>
          <w:p>
            <w:pPr>
              <w:spacing w:before="0" w:after="40"/>
            </w:pPr>
            <w:r>
              <w:rPr>
                <w:b/>
                <w:color w:val="666666"/>
                <w:sz w:val="18"/>
                <w:szCs w:val="18"/>
              </w:rPr>
              <w:t xml:space="preserve">Geldig tot</w:t>
            </w:r>
          </w:p>
          <w:p>
            <w:pPr>
              <w:spacing w:before="0" w:after="0"/>
            </w:pPr>
            <w:r>
              <w:rPr/>
              <w:t xml:space="preserve">16 oktober 2026</w:t>
            </w:r>
          </w:p>
        </w:tc>
      </w:tr>
    </w:tbl>
    <w:p>
      <w:pPr>
        <w:spacing w:before="360" w:after="160"/>
      </w:pPr>
      <w:r>
        <w:rPr>
          <w:b/>
          <w:sz w:val="24"/>
          <w:szCs w:val="24"/>
        </w:rPr>
        <w:t xml:space="preserve">Split-airco slaapkamer en woonkamer, multisplit met 2 binnenunits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38"/>
        <w:gridCol w:w="1000"/>
        <w:gridCol w:w="1000"/>
        <w:gridCol w:w="1400"/>
        <w:gridCol w:w="1400"/>
      </w:tblGrid>
      <w:tr>
        <w:tc>
          <w:tcPr>
            <w:tcW w:w="4838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Omschrijving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Aantal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Eenheid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Prijs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shd w:val="clear" w:color="auto" w:fill="F2F2F2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Totaal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Multisplit buitenunit Daikin 2MXM50, inclusief montagebeugel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€ 1.650,00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€ 1.650,00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Binnenunit wandmodel Daikin Perfera 2,5 kW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stuk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€ 690,00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€ 1.380,00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Koelleidingen, condensafvoer en bekabeling, inclusief goot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14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m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€ 42,00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€ 588,00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Installatie, vacumeren, in bedrijf stellen en instructie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€ 780,00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€ 780,00</w:t>
            </w:r>
          </w:p>
        </w:tc>
      </w:tr>
      <w:tr>
        <w:tc>
          <w:tcPr>
            <w:tcW w:w="4838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Elektrische aansluiting op aparte groep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10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post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€ 175,00</w:t>
            </w:r>
          </w:p>
        </w:tc>
        <w:tc>
          <w:tcPr>
            <w:tcW w:w="1400" w:type="dxa"/>
            <w:tcBorders>
              <w:bottom w:val="single" w:sz="4" w:space="0" w:color="BFBFBF"/>
            </w:tcBorders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€ 175,00</w:t>
            </w:r>
          </w:p>
        </w:tc>
      </w:tr>
    </w:tbl>
    <w:p>
      <w:pPr>
        <w:spacing w:after="60"/>
      </w:pP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6238"/>
        <w:gridCol w:w="2000"/>
        <w:gridCol w:w="1400"/>
      </w:tblGrid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Subtotaal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€ 4.573,00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>Btw 21%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sz w:val="20"/>
                <w:szCs w:val="20"/>
              </w:rPr>
              <w:t xml:space="preserve">€ 960,33</w:t>
            </w:r>
          </w:p>
        </w:tc>
      </w:tr>
      <w:tr>
        <w:tc>
          <w:tcPr>
            <w:tcW w:w="6238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sz w:val="20"/>
                <w:szCs w:val="20"/>
              </w:rPr>
              <w:t xml:space="preserve"/>
            </w:r>
          </w:p>
        </w:tc>
        <w:tc>
          <w:tcPr>
            <w:tcW w:w="20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</w:pPr>
            <w:r>
              <w:rPr>
                <w:b/>
                <w:sz w:val="20"/>
                <w:szCs w:val="20"/>
              </w:rPr>
              <w:t xml:space="preserve">Totaal incl. btw</w:t>
            </w:r>
          </w:p>
        </w:tc>
        <w:tc>
          <w:tcPr>
            <w:tcW w:w="1400" w:type="dxa"/>
            <w:tcMar>
              <w:top w:w="80" w:type="dxa"/>
              <w:bottom w:w="80" w:type="dxa"/>
              <w:left w:w="100" w:type="dxa"/>
              <w:right w:w="100" w:type="dxa"/>
            </w:tcMar>
          </w:tcPr>
          <w:p>
            <w:pPr>
              <w:spacing w:before="0" w:after="0"/>
              <w:jc w:val="right"/>
            </w:pPr>
            <w:r>
              <w:rPr>
                <w:b/>
                <w:sz w:val="20"/>
                <w:szCs w:val="20"/>
              </w:rPr>
              <w:t xml:space="preserve">€ 5.533,33</w:t>
            </w:r>
          </w:p>
        </w:tc>
      </w:tr>
    </w:tbl>
    <w:p>
      <w:pPr>
        <w:spacing w:before="360" w:after="120"/>
      </w:pPr>
      <w:r>
        <w:rPr>
          <w:b/>
          <w:sz w:val="22"/>
          <w:szCs w:val="22"/>
        </w:rPr>
        <w:t xml:space="preserve">Voorwaarden</w:t>
      </w:r>
    </w:p>
    <w:p>
      <w:pPr>
        <w:spacing w:before="0" w:after="60"/>
      </w:pPr>
      <w:r>
        <w:rPr>
          <w:sz w:val="20"/>
          <w:szCs w:val="20"/>
        </w:rPr>
        <w:t xml:space="preserve">•  Installatie door een F-gassen-gecertificeerde monteur; het certificaatnummer staat op de factuur.</w:t>
      </w:r>
    </w:p>
    <w:p>
      <w:pPr>
        <w:spacing w:before="0" w:after="60"/>
      </w:pPr>
      <w:r>
        <w:rPr>
          <w:sz w:val="20"/>
          <w:szCs w:val="20"/>
        </w:rPr>
        <w:t xml:space="preserve">•  De klant is verantwoordelijk voor eventuele toestemming van de VvE of gemeente voor de buitenunit.</w:t>
      </w:r>
    </w:p>
    <w:p>
      <w:pPr>
        <w:spacing w:before="0" w:after="60"/>
      </w:pPr>
      <w:r>
        <w:rPr>
          <w:sz w:val="20"/>
          <w:szCs w:val="20"/>
        </w:rPr>
        <w:t xml:space="preserve">•  Doorvoeren door de gevel worden netjes afgewerkt; herstel van schilderwerk of stucwerk rond de doorvoer is niet inbegrepen.</w:t>
      </w:r>
    </w:p>
    <w:p>
      <w:pPr>
        <w:spacing w:before="0" w:after="60"/>
      </w:pPr>
      <w:r>
        <w:rPr>
          <w:sz w:val="20"/>
          <w:szCs w:val="20"/>
        </w:rPr>
        <w:t xml:space="preserve">•  Deze offerte is 30 dagen geldig, tot de datum hierboven.</w:t>
      </w:r>
    </w:p>
    <w:p>
      <w:pPr>
        <w:spacing w:before="0" w:after="60"/>
      </w:pPr>
      <w:r>
        <w:rPr>
          <w:sz w:val="20"/>
          <w:szCs w:val="20"/>
        </w:rPr>
        <w:t xml:space="preserve">•  Alle bedragen zijn exclusief btw, tenzij anders vermeld.</w:t>
      </w:r>
    </w:p>
    <w:p>
      <w:pPr>
        <w:spacing w:before="0" w:after="60"/>
      </w:pPr>
      <w:r>
        <w:rPr>
          <w:sz w:val="20"/>
          <w:szCs w:val="20"/>
        </w:rPr>
        <w:t xml:space="preserve">•  Betaling binnen 14 dagen na factuurdatum.</w:t>
      </w:r>
    </w:p>
    <w:p>
      <w:pPr>
        <w:spacing w:before="0" w:after="60"/>
      </w:pPr>
      <w:r>
        <w:rPr>
          <w:sz w:val="20"/>
          <w:szCs w:val="20"/>
        </w:rPr>
        <w:t xml:space="preserve">•  Wijzigingen na akkoord worden vooraf besproken en apart geoffreerd.</w:t>
      </w:r>
    </w:p>
    <w:p>
      <w:pPr>
        <w:spacing w:before="480" w:after="120"/>
      </w:pPr>
      <w:r>
        <w:rPr>
          <w:b/>
          <w:sz w:val="22"/>
          <w:szCs w:val="22"/>
        </w:rPr>
        <w:t xml:space="preserve">Voor akkoord</w:t>
      </w:r>
    </w:p>
    <w:tbl>
      <w:tblPr>
        <w:tblW w:w="9638" w:type="dxa"/>
        <w:tblLayout w:type="fixed"/>
        <w:tblCellMar>
          <w:left w:w="0" w:type="dxa"/>
          <w:right w:w="0" w:type="dxa"/>
        </w:tblCellMar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Naam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  <w:tc>
          <w:tcPr>
            <w:tcW w:w="4819" w:type="dxa"/>
          </w:tcPr>
          <w:p>
            <w:pPr>
              <w:spacing w:before="0" w:after="480"/>
            </w:pPr>
            <w:r>
              <w:rPr>
                <w:color w:val="666666"/>
                <w:sz w:val="18"/>
                <w:szCs w:val="18"/>
              </w:rPr>
              <w:t xml:space="preserve">Datum en handtekening</w:t>
            </w:r>
          </w:p>
          <w:p>
            <w:pPr>
              <w:spacing w:before="0" w:after="0"/>
            </w:pPr>
            <w:r>
              <w:rPr/>
              <w:t xml:space="preserve">_______________________________</w:t>
            </w:r>
          </w:p>
        </w:tc>
      </w:tr>
    </w:tbl>
    <w:sectPr>
      <w:pgSz w:w="11906" w:h="16838"/>
      <w:pgMar w:top="1134" w:right="1134" w:bottom="1134" w:left="1134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nl-NL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